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38" w:rsidRDefault="00790738" w:rsidP="00790738">
      <w:pPr>
        <w:spacing w:line="240" w:lineRule="auto"/>
        <w:jc w:val="center"/>
        <w:rPr>
          <w:rFonts w:cs="Times New Roman"/>
          <w:color w:val="FF0000"/>
          <w:lang w:val="ro-RO"/>
        </w:rPr>
      </w:pPr>
      <w:r>
        <w:rPr>
          <w:rFonts w:cs="Times New Roman"/>
          <w:b/>
          <w:bCs/>
          <w:lang w:val="ro-RO"/>
        </w:rPr>
        <w:t>Pachetul 1 - CURSURI FACULTATIVE TRANSVERSALE</w:t>
      </w:r>
      <w:r>
        <w:rPr>
          <w:rFonts w:cs="Times New Roman"/>
          <w:color w:val="FF0000"/>
          <w:lang w:val="ro-RO"/>
        </w:rPr>
        <w:t xml:space="preserve"> </w:t>
      </w:r>
    </w:p>
    <w:p w:rsidR="009D043A" w:rsidRDefault="009D043A" w:rsidP="00D661A7">
      <w:pPr>
        <w:jc w:val="center"/>
        <w:rPr>
          <w:rFonts w:cs="Times New Roman"/>
          <w:b/>
          <w:color w:val="FF0000"/>
          <w:szCs w:val="24"/>
          <w:lang w:val="ro-RO"/>
        </w:rPr>
      </w:pPr>
    </w:p>
    <w:p w:rsidR="002D2B13" w:rsidRPr="009C08DF" w:rsidRDefault="002D2B13" w:rsidP="00D661A7">
      <w:pPr>
        <w:jc w:val="center"/>
        <w:rPr>
          <w:rFonts w:cs="Times New Roman"/>
          <w:b/>
          <w:color w:val="FF0000"/>
          <w:szCs w:val="24"/>
          <w:lang w:val="ro-RO"/>
        </w:rPr>
      </w:pPr>
      <w:r w:rsidRPr="00E97D6B">
        <w:rPr>
          <w:rFonts w:cs="Times New Roman"/>
          <w:b/>
          <w:color w:val="FF0000"/>
          <w:szCs w:val="24"/>
          <w:lang w:val="ro-RO"/>
        </w:rPr>
        <w:t>Se pot inscrie</w:t>
      </w:r>
      <w:r w:rsidR="00790738">
        <w:rPr>
          <w:rFonts w:cs="Times New Roman"/>
          <w:b/>
          <w:color w:val="FF0000"/>
          <w:szCs w:val="24"/>
          <w:lang w:val="ro-RO"/>
        </w:rPr>
        <w:t xml:space="preserve"> </w:t>
      </w:r>
      <w:r w:rsidR="00E96D2B">
        <w:rPr>
          <w:rFonts w:cs="Times New Roman"/>
          <w:b/>
          <w:color w:val="FF0000"/>
          <w:szCs w:val="24"/>
          <w:lang w:val="ro-RO"/>
        </w:rPr>
        <w:t>studentii USAMV</w:t>
      </w:r>
      <w:r w:rsidRPr="00E97D6B">
        <w:rPr>
          <w:rFonts w:cs="Times New Roman"/>
          <w:b/>
          <w:color w:val="FF0000"/>
          <w:szCs w:val="24"/>
          <w:lang w:val="ro-RO"/>
        </w:rPr>
        <w:t xml:space="preserve">CN </w:t>
      </w:r>
      <w:r w:rsidR="00E96D2B">
        <w:rPr>
          <w:rFonts w:cs="Times New Roman"/>
          <w:b/>
          <w:color w:val="FF0000"/>
          <w:szCs w:val="24"/>
          <w:lang w:val="ro-RO"/>
        </w:rPr>
        <w:t>nivel</w:t>
      </w:r>
      <w:r w:rsidRPr="009C08DF">
        <w:rPr>
          <w:rFonts w:cs="Times New Roman"/>
          <w:b/>
          <w:color w:val="FF0000"/>
          <w:szCs w:val="24"/>
          <w:lang w:val="ro-RO"/>
        </w:rPr>
        <w:t xml:space="preserve"> LICENTA</w:t>
      </w:r>
      <w:r w:rsidR="00926C01">
        <w:rPr>
          <w:rFonts w:cs="Times New Roman"/>
          <w:b/>
          <w:color w:val="FF0000"/>
          <w:szCs w:val="24"/>
          <w:lang w:val="ro-RO"/>
        </w:rPr>
        <w:t xml:space="preserve"> </w:t>
      </w:r>
      <w:r w:rsidR="009D043A" w:rsidRPr="00E97D6B">
        <w:rPr>
          <w:rFonts w:cs="Times New Roman"/>
          <w:b/>
          <w:color w:val="FF0000"/>
          <w:szCs w:val="24"/>
          <w:lang w:val="ro-RO"/>
        </w:rPr>
        <w:t xml:space="preserve">din </w:t>
      </w:r>
      <w:r w:rsidR="009D043A" w:rsidRPr="009C08DF">
        <w:rPr>
          <w:rFonts w:cs="Times New Roman"/>
          <w:b/>
          <w:color w:val="FF0000"/>
          <w:szCs w:val="24"/>
          <w:lang w:val="ro-RO"/>
        </w:rPr>
        <w:t>orice an de studiu</w:t>
      </w:r>
    </w:p>
    <w:p w:rsidR="00E97D6B" w:rsidRDefault="005D6BE6" w:rsidP="002878F1">
      <w:pPr>
        <w:jc w:val="center"/>
        <w:rPr>
          <w:rFonts w:cs="Times New Roman"/>
          <w:b/>
          <w:color w:val="0070C0"/>
          <w:szCs w:val="24"/>
          <w:lang w:val="ro-RO"/>
        </w:rPr>
      </w:pPr>
      <w:proofErr w:type="spellStart"/>
      <w:r>
        <w:rPr>
          <w:color w:val="222222"/>
          <w:sz w:val="22"/>
          <w:shd w:val="clear" w:color="auto" w:fill="FFFFFF"/>
        </w:rPr>
        <w:t>Inscrierile</w:t>
      </w:r>
      <w:proofErr w:type="spellEnd"/>
      <w:r>
        <w:rPr>
          <w:color w:val="222222"/>
          <w:sz w:val="22"/>
          <w:shd w:val="clear" w:color="auto" w:fill="FFFFFF"/>
        </w:rPr>
        <w:t xml:space="preserve"> se </w:t>
      </w:r>
      <w:proofErr w:type="spellStart"/>
      <w:r>
        <w:rPr>
          <w:color w:val="222222"/>
          <w:sz w:val="22"/>
          <w:shd w:val="clear" w:color="auto" w:fill="FFFFFF"/>
        </w:rPr>
        <w:t>fac</w:t>
      </w:r>
      <w:proofErr w:type="spellEnd"/>
      <w:r>
        <w:rPr>
          <w:color w:val="222222"/>
          <w:sz w:val="22"/>
          <w:shd w:val="clear" w:color="auto" w:fill="FFFFFF"/>
        </w:rPr>
        <w:t xml:space="preserve"> </w:t>
      </w:r>
      <w:proofErr w:type="spellStart"/>
      <w:r>
        <w:rPr>
          <w:color w:val="222222"/>
          <w:sz w:val="22"/>
          <w:shd w:val="clear" w:color="auto" w:fill="FFFFFF"/>
        </w:rPr>
        <w:t>pana</w:t>
      </w:r>
      <w:proofErr w:type="spellEnd"/>
      <w:r>
        <w:rPr>
          <w:color w:val="222222"/>
          <w:sz w:val="22"/>
          <w:shd w:val="clear" w:color="auto" w:fill="FFFFFF"/>
        </w:rPr>
        <w:t xml:space="preserve"> </w:t>
      </w:r>
      <w:proofErr w:type="spellStart"/>
      <w:r>
        <w:rPr>
          <w:color w:val="222222"/>
          <w:sz w:val="22"/>
          <w:shd w:val="clear" w:color="auto" w:fill="FFFFFF"/>
        </w:rPr>
        <w:t>în</w:t>
      </w:r>
      <w:proofErr w:type="spellEnd"/>
      <w:r>
        <w:rPr>
          <w:color w:val="222222"/>
          <w:sz w:val="22"/>
          <w:shd w:val="clear" w:color="auto" w:fill="FFFFFF"/>
        </w:rPr>
        <w:t xml:space="preserve"> data </w:t>
      </w:r>
      <w:proofErr w:type="spellStart"/>
      <w:r>
        <w:rPr>
          <w:color w:val="222222"/>
          <w:sz w:val="22"/>
          <w:shd w:val="clear" w:color="auto" w:fill="FFFFFF"/>
        </w:rPr>
        <w:t>de</w:t>
      </w:r>
      <w:proofErr w:type="spellEnd"/>
      <w:r>
        <w:rPr>
          <w:color w:val="222222"/>
          <w:sz w:val="22"/>
          <w:shd w:val="clear" w:color="auto" w:fill="FFFFFF"/>
        </w:rPr>
        <w:t xml:space="preserve"> 10.10.2021</w:t>
      </w:r>
      <w:bookmarkStart w:id="0" w:name="_GoBack"/>
      <w:bookmarkEnd w:id="0"/>
    </w:p>
    <w:p w:rsidR="002D2B13" w:rsidRPr="009C08DF" w:rsidRDefault="002D2B13" w:rsidP="00D661A7">
      <w:pPr>
        <w:jc w:val="both"/>
        <w:rPr>
          <w:rFonts w:cs="Times New Roman"/>
          <w:szCs w:val="24"/>
          <w:lang w:val="ro-RO"/>
        </w:rPr>
      </w:pPr>
    </w:p>
    <w:p w:rsidR="005E4B1D" w:rsidRPr="005E4B1D" w:rsidRDefault="005E4B1D" w:rsidP="005E4B1D">
      <w:pPr>
        <w:pStyle w:val="ListParagraph"/>
        <w:numPr>
          <w:ilvl w:val="0"/>
          <w:numId w:val="1"/>
        </w:numPr>
        <w:rPr>
          <w:rFonts w:cs="Times New Roman"/>
          <w:b/>
          <w:color w:val="2E74B5" w:themeColor="accent1" w:themeShade="BF"/>
          <w:szCs w:val="24"/>
          <w:highlight w:val="yellow"/>
        </w:rPr>
      </w:pPr>
      <w:r w:rsidRPr="005E4B1D">
        <w:rPr>
          <w:rFonts w:cs="Times New Roman"/>
          <w:b/>
          <w:color w:val="2E74B5" w:themeColor="accent1" w:themeShade="BF"/>
          <w:szCs w:val="24"/>
          <w:highlight w:val="yellow"/>
        </w:rPr>
        <w:t>ONE HEALTH</w:t>
      </w:r>
    </w:p>
    <w:p w:rsidR="005E4B1D" w:rsidRDefault="005E4B1D" w:rsidP="005E4B1D">
      <w:pPr>
        <w:ind w:left="360"/>
        <w:rPr>
          <w:rFonts w:cs="Times New Roman"/>
          <w:color w:val="2E74B5" w:themeColor="accent1" w:themeShade="BF"/>
          <w:szCs w:val="24"/>
        </w:rPr>
      </w:pPr>
      <w:proofErr w:type="spellStart"/>
      <w:r w:rsidRPr="005E4B1D">
        <w:rPr>
          <w:rFonts w:cs="Times New Roman"/>
          <w:color w:val="2E74B5" w:themeColor="accent1" w:themeShade="BF"/>
          <w:szCs w:val="24"/>
        </w:rPr>
        <w:t>Titularii</w:t>
      </w:r>
      <w:proofErr w:type="spellEnd"/>
      <w:r w:rsidRPr="005E4B1D">
        <w:rPr>
          <w:rFonts w:cs="Times New Roman"/>
          <w:color w:val="2E74B5" w:themeColor="accent1" w:themeShade="BF"/>
          <w:szCs w:val="24"/>
        </w:rPr>
        <w:t xml:space="preserve"> </w:t>
      </w:r>
      <w:proofErr w:type="spellStart"/>
      <w:r w:rsidRPr="005E4B1D">
        <w:rPr>
          <w:rFonts w:cs="Times New Roman"/>
          <w:color w:val="2E74B5" w:themeColor="accent1" w:themeShade="BF"/>
          <w:szCs w:val="24"/>
        </w:rPr>
        <w:t>activităţilor</w:t>
      </w:r>
      <w:proofErr w:type="spellEnd"/>
      <w:r w:rsidRPr="005E4B1D">
        <w:rPr>
          <w:rFonts w:cs="Times New Roman"/>
          <w:color w:val="2E74B5" w:themeColor="accent1" w:themeShade="BF"/>
          <w:szCs w:val="24"/>
        </w:rPr>
        <w:t xml:space="preserve"> de curs: Prof. Dr. Andrei Daniel </w:t>
      </w:r>
      <w:proofErr w:type="spellStart"/>
      <w:r w:rsidRPr="005E4B1D">
        <w:rPr>
          <w:rFonts w:cs="Times New Roman"/>
          <w:color w:val="2E74B5" w:themeColor="accent1" w:themeShade="BF"/>
          <w:szCs w:val="24"/>
        </w:rPr>
        <w:t>Mihalca</w:t>
      </w:r>
      <w:proofErr w:type="spellEnd"/>
      <w:r w:rsidRPr="005E4B1D">
        <w:rPr>
          <w:rFonts w:cs="Times New Roman"/>
          <w:color w:val="2E74B5" w:themeColor="accent1" w:themeShade="BF"/>
          <w:szCs w:val="24"/>
        </w:rPr>
        <w:t xml:space="preserve">, Prof. Dr. Ramona </w:t>
      </w:r>
      <w:proofErr w:type="spellStart"/>
      <w:r w:rsidRPr="005E4B1D">
        <w:rPr>
          <w:rFonts w:cs="Times New Roman"/>
          <w:color w:val="2E74B5" w:themeColor="accent1" w:themeShade="BF"/>
          <w:szCs w:val="24"/>
        </w:rPr>
        <w:t>Suharoschi</w:t>
      </w:r>
      <w:proofErr w:type="spellEnd"/>
      <w:r w:rsidRPr="005E4B1D">
        <w:rPr>
          <w:rFonts w:cs="Times New Roman"/>
          <w:color w:val="2E74B5" w:themeColor="accent1" w:themeShade="BF"/>
          <w:szCs w:val="24"/>
        </w:rPr>
        <w:t xml:space="preserve">, Prof. Dr. Maria </w:t>
      </w:r>
      <w:proofErr w:type="spellStart"/>
      <w:r w:rsidRPr="005E4B1D">
        <w:rPr>
          <w:rFonts w:cs="Times New Roman"/>
          <w:color w:val="2E74B5" w:themeColor="accent1" w:themeShade="BF"/>
          <w:szCs w:val="24"/>
        </w:rPr>
        <w:t>Rodica</w:t>
      </w:r>
      <w:proofErr w:type="spellEnd"/>
      <w:r w:rsidRPr="005E4B1D">
        <w:rPr>
          <w:rFonts w:cs="Times New Roman"/>
          <w:color w:val="2E74B5" w:themeColor="accent1" w:themeShade="BF"/>
          <w:szCs w:val="24"/>
        </w:rPr>
        <w:t xml:space="preserve"> </w:t>
      </w:r>
      <w:proofErr w:type="spellStart"/>
      <w:r w:rsidRPr="005E4B1D">
        <w:rPr>
          <w:rFonts w:cs="Times New Roman"/>
          <w:color w:val="2E74B5" w:themeColor="accent1" w:themeShade="BF"/>
          <w:szCs w:val="24"/>
        </w:rPr>
        <w:t>Sima</w:t>
      </w:r>
      <w:proofErr w:type="spellEnd"/>
      <w:r w:rsidRPr="005E4B1D">
        <w:rPr>
          <w:rFonts w:cs="Times New Roman"/>
          <w:color w:val="2E74B5" w:themeColor="accent1" w:themeShade="BF"/>
          <w:szCs w:val="24"/>
        </w:rPr>
        <w:t xml:space="preserve">, Conf. Dr. Mignon Sandor, </w:t>
      </w:r>
      <w:proofErr w:type="spellStart"/>
      <w:r w:rsidRPr="005E4B1D">
        <w:rPr>
          <w:rFonts w:cs="Times New Roman"/>
          <w:color w:val="2E74B5" w:themeColor="accent1" w:themeShade="BF"/>
          <w:szCs w:val="24"/>
        </w:rPr>
        <w:t>Șef</w:t>
      </w:r>
      <w:proofErr w:type="spellEnd"/>
      <w:r w:rsidRPr="005E4B1D">
        <w:rPr>
          <w:rFonts w:cs="Times New Roman"/>
          <w:color w:val="2E74B5" w:themeColor="accent1" w:themeShade="BF"/>
          <w:szCs w:val="24"/>
        </w:rPr>
        <w:t xml:space="preserve"> </w:t>
      </w:r>
      <w:proofErr w:type="spellStart"/>
      <w:r w:rsidRPr="005E4B1D">
        <w:rPr>
          <w:rFonts w:cs="Times New Roman"/>
          <w:color w:val="2E74B5" w:themeColor="accent1" w:themeShade="BF"/>
          <w:szCs w:val="24"/>
        </w:rPr>
        <w:t>lucrări</w:t>
      </w:r>
      <w:proofErr w:type="spellEnd"/>
      <w:r w:rsidRPr="005E4B1D">
        <w:rPr>
          <w:rFonts w:cs="Times New Roman"/>
          <w:color w:val="2E74B5" w:themeColor="accent1" w:themeShade="BF"/>
          <w:szCs w:val="24"/>
        </w:rPr>
        <w:t xml:space="preserve"> Dr. Cristina </w:t>
      </w:r>
      <w:proofErr w:type="spellStart"/>
      <w:r w:rsidRPr="005E4B1D">
        <w:rPr>
          <w:rFonts w:cs="Times New Roman"/>
          <w:color w:val="2E74B5" w:themeColor="accent1" w:themeShade="BF"/>
          <w:szCs w:val="24"/>
        </w:rPr>
        <w:t>Hegeduș</w:t>
      </w:r>
      <w:proofErr w:type="spellEnd"/>
    </w:p>
    <w:p w:rsidR="005E4B1D" w:rsidRPr="005E4B1D" w:rsidRDefault="005E4B1D" w:rsidP="005E4B1D">
      <w:pPr>
        <w:ind w:left="360"/>
        <w:jc w:val="both"/>
        <w:rPr>
          <w:rFonts w:cs="Times New Roman"/>
          <w:color w:val="0070C0"/>
          <w:szCs w:val="24"/>
          <w:lang w:val="ro-RO"/>
        </w:rPr>
      </w:pPr>
      <w:r w:rsidRPr="009D043A">
        <w:rPr>
          <w:rFonts w:cs="Times New Roman"/>
          <w:color w:val="0070C0"/>
          <w:szCs w:val="24"/>
          <w:lang w:val="ro-RO"/>
        </w:rPr>
        <w:t>1 ora CURS + 1 ora SEMINAR (online)  Semestrul I 2021-2022</w:t>
      </w:r>
    </w:p>
    <w:p w:rsidR="005E4B1D" w:rsidRPr="005E4B1D" w:rsidRDefault="005E4B1D" w:rsidP="005E4B1D">
      <w:pPr>
        <w:shd w:val="clear" w:color="auto" w:fill="FFFFFF"/>
        <w:spacing w:line="240" w:lineRule="auto"/>
        <w:jc w:val="both"/>
        <w:rPr>
          <w:rFonts w:eastAsiaTheme="minorHAnsi" w:cs="Times New Roman"/>
          <w:iCs/>
          <w:color w:val="222222"/>
          <w:szCs w:val="24"/>
          <w:shd w:val="clear" w:color="auto" w:fill="FFFFFF"/>
          <w:lang w:val="ro-RO"/>
        </w:rPr>
      </w:pPr>
      <w:r w:rsidRPr="005E4B1D">
        <w:rPr>
          <w:rFonts w:cs="Times New Roman"/>
          <w:iCs/>
          <w:color w:val="222222"/>
          <w:szCs w:val="24"/>
          <w:shd w:val="clear" w:color="auto" w:fill="FFFFFF"/>
          <w:lang w:val="ro-RO"/>
        </w:rPr>
        <w:t xml:space="preserve">Cursul transversal facultativ </w:t>
      </w:r>
      <w:r w:rsidRPr="00E879C5">
        <w:rPr>
          <w:rFonts w:cs="Times New Roman"/>
          <w:b/>
          <w:iCs/>
          <w:color w:val="222222"/>
          <w:szCs w:val="24"/>
          <w:shd w:val="clear" w:color="auto" w:fill="FFFFFF"/>
          <w:lang w:val="ro-RO"/>
        </w:rPr>
        <w:t>One Health</w:t>
      </w:r>
      <w:r w:rsidRPr="005E4B1D">
        <w:rPr>
          <w:rFonts w:cs="Times New Roman"/>
          <w:iCs/>
          <w:color w:val="222222"/>
          <w:szCs w:val="24"/>
          <w:shd w:val="clear" w:color="auto" w:fill="FFFFFF"/>
          <w:lang w:val="ro-RO"/>
        </w:rPr>
        <w:t xml:space="preserve"> este un curs deschis sub această formă în premieră națională. Anul acesta, activitățile se vor desfășura on-line, având în vedere restricțiile sanitare impuse de pandemia de COVID-19. Activitățile constau în 14 ore de curs și 14 ore de seminarii predate de cinci cadre didactice, câte unul de la fiecare facultate a Universității de Științe Agricole și Medicină Veterinară din Cluj-Napoca. Temele acoperă de la noțiuni de bază privind conceptul de One Health, până la aplicare acetui concept în domeniul bolilor emergente, al epidemiilor și pandemiilor, în domeniul calității și siguranței alimentare, bunăstarea animalelor, biosecuritate, reziduuri de pesticide. sănătatea solului și a plantelor și diverse studii de caz. Cursul se oferă gratuit tuturor studenților înmatriculați la un program de licența în cadrul USAMV Cluj-Napoca. Pentru înregistrare la curs vă rugăm folosiți formularul din link-ul de mai jos.</w:t>
      </w:r>
    </w:p>
    <w:p w:rsidR="005E4B1D" w:rsidRPr="005E4B1D" w:rsidRDefault="005D6BE6" w:rsidP="005E4B1D">
      <w:pPr>
        <w:shd w:val="clear" w:color="auto" w:fill="FFFFFF"/>
        <w:spacing w:line="240" w:lineRule="auto"/>
        <w:rPr>
          <w:rFonts w:eastAsia="Times New Roman" w:cs="Times New Roman"/>
          <w:b/>
          <w:color w:val="222222"/>
          <w:szCs w:val="24"/>
          <w:lang w:val="ro-RO" w:eastAsia="ro-RO"/>
        </w:rPr>
      </w:pPr>
      <w:hyperlink r:id="rId7" w:tgtFrame="_blank" w:history="1">
        <w:r w:rsidR="005E4B1D" w:rsidRPr="005E4B1D">
          <w:rPr>
            <w:rFonts w:eastAsia="Times New Roman" w:cs="Times New Roman"/>
            <w:b/>
            <w:color w:val="1155CC"/>
            <w:szCs w:val="24"/>
            <w:u w:val="single"/>
            <w:lang w:val="ro-RO" w:eastAsia="ro-RO"/>
          </w:rPr>
          <w:t>https://docs.google.com/forms/d/e/1FAIpQLSexMO4DQJqbTr0jR8JgDRhmXzOj5o6-VI0TpPXuEctFmog2IA/viewform</w:t>
        </w:r>
      </w:hyperlink>
    </w:p>
    <w:p w:rsidR="005E4B1D" w:rsidRPr="005E4B1D" w:rsidRDefault="005E4B1D" w:rsidP="005E4B1D">
      <w:pPr>
        <w:shd w:val="clear" w:color="auto" w:fill="FFFFFF"/>
        <w:spacing w:line="240" w:lineRule="auto"/>
        <w:rPr>
          <w:rFonts w:eastAsia="Times New Roman" w:cs="Times New Roman"/>
          <w:color w:val="222222"/>
          <w:szCs w:val="24"/>
          <w:lang w:val="ro-RO" w:eastAsia="ro-RO"/>
        </w:rPr>
      </w:pPr>
      <w:r w:rsidRPr="005E4B1D">
        <w:rPr>
          <w:rFonts w:eastAsia="Times New Roman" w:cs="Times New Roman"/>
          <w:color w:val="222222"/>
          <w:szCs w:val="24"/>
          <w:lang w:val="ro-RO" w:eastAsia="ro-RO"/>
        </w:rPr>
        <w:t>In formular, se gaseste linkul catre fisa disciplinei actualizata precum si catre un Spreadsheet cu orarul activitatilor.</w:t>
      </w:r>
    </w:p>
    <w:p w:rsidR="005E4B1D" w:rsidRPr="005E4B1D" w:rsidRDefault="005E4B1D" w:rsidP="005E4B1D">
      <w:pPr>
        <w:pStyle w:val="ListParagraph"/>
        <w:rPr>
          <w:rFonts w:cs="Times New Roman"/>
          <w:szCs w:val="24"/>
          <w:lang w:val="ro-RO"/>
        </w:rPr>
      </w:pPr>
    </w:p>
    <w:p w:rsidR="002D2B13" w:rsidRPr="00E97D6B" w:rsidRDefault="00B91E10" w:rsidP="00D661A7">
      <w:pPr>
        <w:pStyle w:val="ListParagraph"/>
        <w:numPr>
          <w:ilvl w:val="0"/>
          <w:numId w:val="1"/>
        </w:numPr>
        <w:jc w:val="both"/>
        <w:rPr>
          <w:rFonts w:cs="Times New Roman"/>
          <w:b/>
          <w:szCs w:val="24"/>
          <w:lang w:val="ro-RO"/>
        </w:rPr>
      </w:pPr>
      <w:r w:rsidRPr="005E4B1D">
        <w:rPr>
          <w:rFonts w:cs="Times New Roman"/>
          <w:b/>
          <w:color w:val="2E74B5" w:themeColor="accent1" w:themeShade="BF"/>
          <w:szCs w:val="24"/>
          <w:highlight w:val="yellow"/>
          <w:lang w:val="ro-RO"/>
        </w:rPr>
        <w:t>ANTREPRENORIAT</w:t>
      </w:r>
      <w:r w:rsidRPr="009C08DF">
        <w:rPr>
          <w:rFonts w:cs="Times New Roman"/>
          <w:szCs w:val="24"/>
          <w:lang w:val="ro-RO"/>
        </w:rPr>
        <w:t xml:space="preserve"> </w:t>
      </w:r>
      <w:r w:rsidR="007E670E" w:rsidRPr="009C08DF">
        <w:rPr>
          <w:rFonts w:cs="Times New Roman"/>
          <w:b/>
          <w:color w:val="0070C0"/>
          <w:szCs w:val="24"/>
          <w:lang w:val="ro-RO"/>
        </w:rPr>
        <w:t>c</w:t>
      </w:r>
      <w:r w:rsidR="002D2B13" w:rsidRPr="009C08DF">
        <w:rPr>
          <w:rFonts w:cs="Times New Roman"/>
          <w:b/>
          <w:color w:val="0070C0"/>
          <w:szCs w:val="24"/>
          <w:lang w:val="ro-RO"/>
        </w:rPr>
        <w:t>onf. dr. Călin Vac</w:t>
      </w:r>
      <w:r w:rsidR="002D2B13" w:rsidRPr="009C08DF">
        <w:rPr>
          <w:rFonts w:cs="Times New Roman"/>
          <w:color w:val="0070C0"/>
          <w:szCs w:val="24"/>
          <w:lang w:val="ro-RO"/>
        </w:rPr>
        <w:t xml:space="preserve">, </w:t>
      </w:r>
      <w:r w:rsidR="002D2B13" w:rsidRPr="009C08DF">
        <w:rPr>
          <w:rFonts w:cs="Times New Roman"/>
          <w:szCs w:val="24"/>
          <w:lang w:val="ro-RO"/>
        </w:rPr>
        <w:t xml:space="preserve">inscrieri la adresa  </w:t>
      </w:r>
      <w:hyperlink r:id="rId8" w:history="1">
        <w:r w:rsidR="00E97D6B" w:rsidRPr="00BE7393">
          <w:rPr>
            <w:rStyle w:val="Hyperlink"/>
            <w:rFonts w:cs="Times New Roman"/>
            <w:b/>
            <w:szCs w:val="24"/>
            <w:lang w:val="ro-RO"/>
          </w:rPr>
          <w:t>calin.vac@usamvcluj.ro</w:t>
        </w:r>
      </w:hyperlink>
    </w:p>
    <w:p w:rsidR="00E97D6B" w:rsidRPr="009D043A" w:rsidRDefault="00E97D6B" w:rsidP="00E97D6B">
      <w:pPr>
        <w:ind w:left="360"/>
        <w:jc w:val="both"/>
        <w:rPr>
          <w:rFonts w:cs="Times New Roman"/>
          <w:color w:val="0070C0"/>
          <w:szCs w:val="24"/>
          <w:lang w:val="ro-RO"/>
        </w:rPr>
      </w:pPr>
      <w:r w:rsidRPr="009D043A">
        <w:rPr>
          <w:rFonts w:cs="Times New Roman"/>
          <w:color w:val="0070C0"/>
          <w:szCs w:val="24"/>
          <w:lang w:val="ro-RO"/>
        </w:rPr>
        <w:t>1 ora CURS + 1 ora SEMINAR (online)  Semestrul I 2021-2022</w:t>
      </w:r>
    </w:p>
    <w:p w:rsidR="00E97D6B" w:rsidRDefault="002D2B13" w:rsidP="00E97D6B">
      <w:pPr>
        <w:jc w:val="both"/>
        <w:rPr>
          <w:rFonts w:cs="Times New Roman"/>
          <w:szCs w:val="24"/>
          <w:lang w:val="ro-RO"/>
        </w:rPr>
      </w:pPr>
      <w:r w:rsidRPr="009C08DF">
        <w:rPr>
          <w:rFonts w:cs="Times New Roman"/>
          <w:szCs w:val="24"/>
          <w:lang w:val="ro-RO"/>
        </w:rPr>
        <w:t xml:space="preserve">Cursul de </w:t>
      </w:r>
      <w:r w:rsidRPr="009C08DF">
        <w:rPr>
          <w:rFonts w:cs="Times New Roman"/>
          <w:b/>
          <w:szCs w:val="24"/>
          <w:lang w:val="ro-RO"/>
        </w:rPr>
        <w:t>Antreprenoriat</w:t>
      </w:r>
      <w:r w:rsidRPr="009C08DF">
        <w:rPr>
          <w:rFonts w:cs="Times New Roman"/>
          <w:szCs w:val="24"/>
          <w:lang w:val="ro-RO"/>
        </w:rPr>
        <w:t xml:space="preserve"> are o componentă teoretică cu o durată de 14 ore, în module săptămânale de câte 1 oră, pe parcursul unui semestru şi se încheie cu un examen de tip grilă. Pe de altă parte, având un puternic caracter practic şi aplicativ, disciplina prevede și 14 ore de seminar, în cadrul cărora cursanții să deprindă abilităţi practice efective de management, marketing şi cultură organizaţională, care să-i ajute pe viitor să-şi dezvolte o gândire de tip business pe care să o aplice în propriile lor iniţiative. </w:t>
      </w:r>
      <w:r w:rsidR="00E93B01" w:rsidRPr="009C08DF">
        <w:rPr>
          <w:rFonts w:cs="Times New Roman"/>
          <w:szCs w:val="24"/>
          <w:lang w:val="ro-RO"/>
        </w:rPr>
        <w:t xml:space="preserve">Educaţia antreprenorială este absolut necesară pentru orice viitor antreprenor şi se dobândeşte prin acumularea noţiunilor şi strategiilor generale de management şi marketing al firmelor, la nivel IMM şi corporatist, coroborate cu deprinderi practice de planificare, gestiune resurselor, analiza riscurilor sau analiza oportunităţilor. Astfel, din punct de vedere practic, cursul se va focusa </w:t>
      </w:r>
      <w:r w:rsidR="00655FDC" w:rsidRPr="009C08DF">
        <w:rPr>
          <w:rFonts w:cs="Times New Roman"/>
          <w:szCs w:val="24"/>
          <w:lang w:val="ro-RO"/>
        </w:rPr>
        <w:t xml:space="preserve">atât pe colaborarea cu un partener extern din mediul economic (colaborare finalizată cu un </w:t>
      </w:r>
      <w:r w:rsidR="00655FDC" w:rsidRPr="009C08DF">
        <w:rPr>
          <w:rFonts w:cs="Times New Roman"/>
          <w:i/>
          <w:szCs w:val="24"/>
          <w:lang w:val="ro-RO"/>
        </w:rPr>
        <w:t>chestionar</w:t>
      </w:r>
      <w:r w:rsidR="00655FDC" w:rsidRPr="009C08DF">
        <w:rPr>
          <w:rFonts w:cs="Times New Roman"/>
          <w:szCs w:val="24"/>
          <w:lang w:val="ro-RO"/>
        </w:rPr>
        <w:t xml:space="preserve"> care va sintetiza experienţele deja acumulate ale acestuia), cât și pe </w:t>
      </w:r>
      <w:r w:rsidR="00E93B01" w:rsidRPr="009C08DF">
        <w:rPr>
          <w:rFonts w:cs="Times New Roman"/>
          <w:szCs w:val="24"/>
          <w:lang w:val="ro-RO"/>
        </w:rPr>
        <w:t xml:space="preserve">dezvoltarea unui </w:t>
      </w:r>
      <w:r w:rsidR="00655FDC" w:rsidRPr="009C08DF">
        <w:rPr>
          <w:rFonts w:cs="Times New Roman"/>
          <w:szCs w:val="24"/>
          <w:lang w:val="ro-RO"/>
        </w:rPr>
        <w:t xml:space="preserve">mic </w:t>
      </w:r>
      <w:r w:rsidR="00E93B01" w:rsidRPr="009C08DF">
        <w:rPr>
          <w:rFonts w:cs="Times New Roman"/>
          <w:szCs w:val="24"/>
          <w:lang w:val="ro-RO"/>
        </w:rPr>
        <w:t>plan de afaceri cât mai competitiv</w:t>
      </w:r>
      <w:r w:rsidR="00655FDC" w:rsidRPr="009C08DF">
        <w:rPr>
          <w:rFonts w:cs="Times New Roman"/>
          <w:szCs w:val="24"/>
          <w:lang w:val="ro-RO"/>
        </w:rPr>
        <w:t xml:space="preserve">, sintetizat într-un </w:t>
      </w:r>
      <w:r w:rsidR="00655FDC" w:rsidRPr="009C08DF">
        <w:rPr>
          <w:rFonts w:cs="Times New Roman"/>
          <w:i/>
          <w:szCs w:val="24"/>
          <w:lang w:val="ro-RO"/>
        </w:rPr>
        <w:t>model business Canvas</w:t>
      </w:r>
      <w:r w:rsidR="00655FDC" w:rsidRPr="009C08DF">
        <w:rPr>
          <w:rFonts w:cs="Times New Roman"/>
          <w:szCs w:val="24"/>
          <w:lang w:val="ro-RO"/>
        </w:rPr>
        <w:t>,</w:t>
      </w:r>
      <w:r w:rsidR="00E93B01" w:rsidRPr="009C08DF">
        <w:rPr>
          <w:rFonts w:cs="Times New Roman"/>
          <w:szCs w:val="24"/>
          <w:lang w:val="ro-RO"/>
        </w:rPr>
        <w:t xml:space="preserve"> pornind de la ideile şi intenţiile cursanţilor şi rafinate cu sprijinul lectorului coordonator.</w:t>
      </w:r>
      <w:r w:rsidRPr="009C08DF">
        <w:rPr>
          <w:rFonts w:cs="Times New Roman"/>
          <w:szCs w:val="24"/>
          <w:lang w:val="ro-RO"/>
        </w:rPr>
        <w:t xml:space="preserve"> </w:t>
      </w:r>
    </w:p>
    <w:p w:rsidR="00B91E10" w:rsidRPr="009C08DF" w:rsidRDefault="00B91E10" w:rsidP="002878F1">
      <w:pPr>
        <w:jc w:val="both"/>
        <w:rPr>
          <w:rFonts w:cs="Times New Roman"/>
          <w:szCs w:val="24"/>
          <w:lang w:val="ro-RO"/>
        </w:rPr>
      </w:pPr>
    </w:p>
    <w:p w:rsidR="005D1C70" w:rsidRPr="009C08DF" w:rsidRDefault="005D1C70" w:rsidP="00B91E10">
      <w:pPr>
        <w:ind w:left="360"/>
        <w:jc w:val="both"/>
        <w:rPr>
          <w:rFonts w:cs="Times New Roman"/>
          <w:szCs w:val="24"/>
          <w:lang w:val="ro-RO"/>
        </w:rPr>
      </w:pPr>
    </w:p>
    <w:p w:rsidR="00D661A7" w:rsidRPr="00E97D6B" w:rsidRDefault="00B91E10" w:rsidP="00B91E10">
      <w:pPr>
        <w:pStyle w:val="ListParagraph"/>
        <w:numPr>
          <w:ilvl w:val="0"/>
          <w:numId w:val="1"/>
        </w:numPr>
        <w:jc w:val="both"/>
        <w:rPr>
          <w:rFonts w:cs="Times New Roman"/>
          <w:color w:val="FF0000"/>
          <w:szCs w:val="24"/>
          <w:lang w:val="ro-RO"/>
        </w:rPr>
      </w:pPr>
      <w:r w:rsidRPr="005E4B1D">
        <w:rPr>
          <w:rFonts w:cs="Times New Roman"/>
          <w:b/>
          <w:color w:val="2E74B5" w:themeColor="accent1" w:themeShade="BF"/>
          <w:szCs w:val="24"/>
          <w:highlight w:val="yellow"/>
          <w:lang w:val="ro-RO"/>
        </w:rPr>
        <w:t>COMUNICAREA NEW MEDIA ŞI CONSTRUCŢIA DE BRAND ÎN ONLINE</w:t>
      </w:r>
      <w:r w:rsidR="002878F1" w:rsidRPr="005E4B1D">
        <w:rPr>
          <w:rFonts w:cs="Times New Roman"/>
          <w:b/>
          <w:color w:val="2E74B5" w:themeColor="accent1" w:themeShade="BF"/>
          <w:szCs w:val="24"/>
          <w:highlight w:val="yellow"/>
          <w:lang w:val="ro-RO"/>
        </w:rPr>
        <w:t xml:space="preserve"> (în RO și ENGLEZA</w:t>
      </w:r>
      <w:r w:rsidR="002878F1" w:rsidRPr="009D043A">
        <w:rPr>
          <w:rFonts w:cs="Times New Roman"/>
          <w:b/>
          <w:color w:val="2E74B5" w:themeColor="accent1" w:themeShade="BF"/>
          <w:szCs w:val="24"/>
          <w:highlight w:val="yellow"/>
          <w:lang w:val="ro-RO"/>
        </w:rPr>
        <w:t>)</w:t>
      </w:r>
      <w:r w:rsidRPr="009D043A">
        <w:rPr>
          <w:rFonts w:cs="Times New Roman"/>
          <w:b/>
          <w:color w:val="2E74B5" w:themeColor="accent1" w:themeShade="BF"/>
          <w:szCs w:val="24"/>
          <w:lang w:val="ro-RO"/>
        </w:rPr>
        <w:t xml:space="preserve"> </w:t>
      </w:r>
      <w:r w:rsidRPr="009C08DF">
        <w:rPr>
          <w:rFonts w:cs="Times New Roman"/>
          <w:b/>
          <w:color w:val="0070C0"/>
          <w:szCs w:val="24"/>
          <w:lang w:val="ro-RO"/>
        </w:rPr>
        <w:t xml:space="preserve">dr. Alina Nechita, </w:t>
      </w:r>
      <w:hyperlink r:id="rId9" w:history="1">
        <w:r w:rsidR="00E97D6B" w:rsidRPr="00BE7393">
          <w:rPr>
            <w:rStyle w:val="Hyperlink"/>
            <w:rFonts w:cs="Times New Roman"/>
            <w:b/>
            <w:szCs w:val="24"/>
            <w:lang w:val="ro-RO"/>
          </w:rPr>
          <w:t>alinanechitacj@gmail.com</w:t>
        </w:r>
      </w:hyperlink>
    </w:p>
    <w:p w:rsidR="00E97D6B" w:rsidRPr="009D043A" w:rsidRDefault="00E97D6B" w:rsidP="00E97D6B">
      <w:pPr>
        <w:jc w:val="both"/>
        <w:rPr>
          <w:rFonts w:cs="Times New Roman"/>
          <w:color w:val="0070C0"/>
          <w:szCs w:val="24"/>
          <w:lang w:val="ro-RO"/>
        </w:rPr>
      </w:pPr>
      <w:r w:rsidRPr="009D043A">
        <w:rPr>
          <w:rFonts w:cs="Times New Roman"/>
          <w:color w:val="0070C0"/>
          <w:szCs w:val="24"/>
          <w:lang w:val="ro-RO"/>
        </w:rPr>
        <w:t>1 ora CURS + 1 ora SEMINAR (online)  Semestrul I 2021-2022</w:t>
      </w:r>
    </w:p>
    <w:p w:rsidR="00B91E10" w:rsidRPr="009C08DF" w:rsidRDefault="00B91E10" w:rsidP="002878F1">
      <w:pPr>
        <w:jc w:val="both"/>
        <w:rPr>
          <w:rFonts w:cs="Times New Roman"/>
          <w:color w:val="000000"/>
          <w:szCs w:val="24"/>
          <w:lang w:val="ro-RO"/>
        </w:rPr>
      </w:pPr>
      <w:r w:rsidRPr="009C08DF">
        <w:rPr>
          <w:rFonts w:cs="Times New Roman"/>
          <w:color w:val="000000"/>
          <w:szCs w:val="24"/>
          <w:lang w:val="ro-RO"/>
        </w:rPr>
        <w:t>Cursul</w:t>
      </w:r>
      <w:r w:rsidRPr="009C08DF">
        <w:rPr>
          <w:rFonts w:cs="Times New Roman"/>
          <w:b/>
          <w:color w:val="000000"/>
          <w:szCs w:val="24"/>
          <w:lang w:val="ro-RO"/>
        </w:rPr>
        <w:t xml:space="preserve"> </w:t>
      </w:r>
      <w:r w:rsidRPr="009C08DF">
        <w:rPr>
          <w:rFonts w:cs="Times New Roman"/>
          <w:color w:val="000000"/>
          <w:szCs w:val="24"/>
          <w:lang w:val="ro-RO"/>
        </w:rPr>
        <w:t xml:space="preserve">este conceput astfel încât, la finalizarea lui, studenţii vor deţine cunoştinţele necesare realizării şi administrării corecte a conturilor tip business în reţelele de socializare Facebook şi Instagram, vor şti cum să procedeze pentru păstrarea unei reputaţii curate în online şi cum să realizeze corect postări diferite din punct de vedere tehnic (text, foto şi video), să editeze corect fotografii, să realizeze şi monteze materiale filmate de ei. De asemenea, participanţii la curs vor afla cum să creeze o strategie de brand în online şi cum să construiască un brand personal sau de produs </w:t>
      </w:r>
      <w:r w:rsidRPr="009C08DF">
        <w:rPr>
          <w:rFonts w:cs="Times New Roman"/>
          <w:color w:val="000000"/>
          <w:szCs w:val="24"/>
          <w:lang w:val="ro-RO"/>
        </w:rPr>
        <w:lastRenderedPageBreak/>
        <w:t>care să dureze.</w:t>
      </w:r>
      <w:r w:rsidR="002878F1" w:rsidRPr="009C08DF">
        <w:rPr>
          <w:rFonts w:cs="Times New Roman"/>
          <w:color w:val="000000"/>
          <w:szCs w:val="24"/>
          <w:lang w:val="ro-RO"/>
        </w:rPr>
        <w:t xml:space="preserve"> </w:t>
      </w:r>
      <w:r w:rsidRPr="009C08DF">
        <w:rPr>
          <w:rFonts w:cs="Times New Roman"/>
          <w:color w:val="000000"/>
          <w:szCs w:val="24"/>
          <w:lang w:val="ro-RO"/>
        </w:rPr>
        <w:t>Cursul este unul interactiv. Fiecare participant va avea ocazia să testeze practic informaţiile predate.</w:t>
      </w:r>
    </w:p>
    <w:p w:rsidR="00E97D6B" w:rsidRDefault="002878F1" w:rsidP="00E97D6B">
      <w:pPr>
        <w:jc w:val="both"/>
        <w:rPr>
          <w:rFonts w:cs="Times New Roman"/>
          <w:szCs w:val="24"/>
          <w:lang w:val="ro-RO"/>
        </w:rPr>
      </w:pPr>
      <w:r w:rsidRPr="009C08DF">
        <w:rPr>
          <w:rFonts w:cs="Times New Roman"/>
          <w:szCs w:val="24"/>
          <w:lang w:val="ro-RO"/>
        </w:rPr>
        <w:t>The course is designed so that, after one semester, students will have the knowledge necessary to properly create and manage business accounts in social networks (Facebook and Instagram), will know how to proceed to maintain a clean reputation online and how to make multimedia posts correctly, in social media (text, photo and video), to edit photos correctly, to make and edit materials filmed by them. Course participants will also learn how to create an online brand strategy and how to build a lasting personal or product brand.</w:t>
      </w:r>
    </w:p>
    <w:p w:rsidR="00E97D6B" w:rsidRDefault="00E97D6B" w:rsidP="00E97D6B">
      <w:pPr>
        <w:jc w:val="both"/>
        <w:rPr>
          <w:rFonts w:cs="Times New Roman"/>
          <w:szCs w:val="24"/>
          <w:lang w:val="ro-RO"/>
        </w:rPr>
      </w:pPr>
    </w:p>
    <w:p w:rsidR="00E97D6B" w:rsidRPr="00E97D6B" w:rsidRDefault="00E97D6B" w:rsidP="00E97D6B">
      <w:pPr>
        <w:pStyle w:val="ListParagraph"/>
        <w:numPr>
          <w:ilvl w:val="0"/>
          <w:numId w:val="1"/>
        </w:numPr>
        <w:jc w:val="both"/>
        <w:rPr>
          <w:rFonts w:cs="Times New Roman"/>
          <w:b/>
          <w:color w:val="FF0000"/>
          <w:szCs w:val="24"/>
          <w:lang w:val="ro-RO"/>
        </w:rPr>
      </w:pPr>
      <w:r w:rsidRPr="00E97D6B">
        <w:rPr>
          <w:b/>
          <w:color w:val="FF0000"/>
        </w:rPr>
        <w:t xml:space="preserve"> </w:t>
      </w:r>
      <w:r w:rsidRPr="00E03830">
        <w:rPr>
          <w:b/>
          <w:color w:val="2E74B5" w:themeColor="accent1" w:themeShade="BF"/>
          <w:highlight w:val="yellow"/>
        </w:rPr>
        <w:t>BIOINFORMATICA</w:t>
      </w:r>
      <w:r>
        <w:rPr>
          <w:b/>
          <w:color w:val="FF0000"/>
        </w:rPr>
        <w:t xml:space="preserve"> </w:t>
      </w:r>
      <w:r w:rsidRPr="00E97D6B">
        <w:rPr>
          <w:b/>
          <w:color w:val="0070C0"/>
        </w:rPr>
        <w:t xml:space="preserve">Titular curs: Bogdan </w:t>
      </w:r>
      <w:proofErr w:type="spellStart"/>
      <w:r w:rsidRPr="00E97D6B">
        <w:rPr>
          <w:b/>
          <w:color w:val="0070C0"/>
        </w:rPr>
        <w:t>Mirauta</w:t>
      </w:r>
      <w:proofErr w:type="spellEnd"/>
    </w:p>
    <w:p w:rsidR="00E97D6B" w:rsidRPr="009D043A" w:rsidRDefault="009D043A" w:rsidP="009D043A">
      <w:pPr>
        <w:jc w:val="both"/>
        <w:rPr>
          <w:rFonts w:cs="Times New Roman"/>
          <w:color w:val="0070C0"/>
          <w:szCs w:val="24"/>
          <w:lang w:val="ro-RO"/>
        </w:rPr>
      </w:pPr>
      <w:r w:rsidRPr="009D043A">
        <w:rPr>
          <w:rFonts w:cs="Times New Roman"/>
          <w:color w:val="0070C0"/>
          <w:szCs w:val="24"/>
          <w:lang w:val="ro-RO"/>
        </w:rPr>
        <w:t>2 ore CURS + 2 ore SEMINAR (online)  Semestrul I 2021-2022</w:t>
      </w:r>
    </w:p>
    <w:p w:rsidR="00E97D6B" w:rsidRPr="00E879C5" w:rsidRDefault="00E97D6B" w:rsidP="00E97D6B">
      <w:pPr>
        <w:rPr>
          <w:i/>
          <w:lang w:val="ro-RO"/>
        </w:rPr>
      </w:pPr>
      <w:r w:rsidRPr="00E879C5">
        <w:rPr>
          <w:b/>
          <w:i/>
          <w:lang w:val="ro-RO"/>
        </w:rPr>
        <w:t>Bogdan Mirauta</w:t>
      </w:r>
      <w:r w:rsidRPr="00E879C5">
        <w:rPr>
          <w:i/>
          <w:lang w:val="ro-RO"/>
        </w:rPr>
        <w:t xml:space="preserve"> este doctor in bioinformatica si biologie computationala al Universitatii Paris VI, Sorbona si fost postdoctorand la Institutul European de Bioinformatica. In prezent este Senior Data Scientist la Eagle Genomics.</w:t>
      </w:r>
    </w:p>
    <w:p w:rsidR="00E97D6B" w:rsidRPr="00E879C5" w:rsidRDefault="00E97D6B" w:rsidP="00E97D6B">
      <w:pPr>
        <w:rPr>
          <w:b/>
          <w:color w:val="2E74B5" w:themeColor="accent1" w:themeShade="BF"/>
          <w:lang w:val="ro-RO"/>
        </w:rPr>
      </w:pPr>
      <w:r w:rsidRPr="00E879C5">
        <w:rPr>
          <w:b/>
          <w:color w:val="2E74B5" w:themeColor="accent1" w:themeShade="BF"/>
          <w:lang w:val="ro-RO"/>
        </w:rPr>
        <w:t>Inscrierea se face la acest link: https://forms.gle/43cpw1tTanSPzB5J8</w:t>
      </w:r>
    </w:p>
    <w:p w:rsidR="00E97D6B" w:rsidRPr="00E879C5" w:rsidRDefault="00E97D6B" w:rsidP="00E97D6B">
      <w:pPr>
        <w:rPr>
          <w:lang w:val="ro-RO"/>
        </w:rPr>
      </w:pPr>
      <w:r w:rsidRPr="00E879C5">
        <w:rPr>
          <w:lang w:val="ro-RO"/>
        </w:rPr>
        <w:t xml:space="preserve">Bioinformatica este analiza datelor biologice cu metode informatice. Bioinformatica este un domeniu cheie in stiintele vietii, inclusiv in analizele privind plantele, animalele si microorganismele. Cerinte participare: </w:t>
      </w:r>
    </w:p>
    <w:p w:rsidR="00E97D6B" w:rsidRPr="00E879C5" w:rsidRDefault="00E97D6B" w:rsidP="00E97D6B">
      <w:pPr>
        <w:numPr>
          <w:ilvl w:val="0"/>
          <w:numId w:val="2"/>
        </w:numPr>
        <w:rPr>
          <w:lang w:val="ro-RO"/>
        </w:rPr>
      </w:pPr>
      <w:r w:rsidRPr="00E879C5">
        <w:rPr>
          <w:lang w:val="ro-RO"/>
        </w:rPr>
        <w:t>Participantii in cadrul cursului de bioinformatica trebuie sa stapaneasca cunostintele de baza in biologie moleculara si sa aiba cunostine minimale de statistica.</w:t>
      </w:r>
    </w:p>
    <w:p w:rsidR="00E97D6B" w:rsidRPr="00E879C5" w:rsidRDefault="00E97D6B" w:rsidP="00E97D6B">
      <w:pPr>
        <w:numPr>
          <w:ilvl w:val="0"/>
          <w:numId w:val="2"/>
        </w:numPr>
        <w:rPr>
          <w:lang w:val="ro-RO"/>
        </w:rPr>
      </w:pPr>
      <w:r w:rsidRPr="00E879C5">
        <w:rPr>
          <w:lang w:val="ro-RO"/>
        </w:rPr>
        <w:t>Cursul este potrivit pentur studentii din anii terminali si master.</w:t>
      </w:r>
    </w:p>
    <w:p w:rsidR="00E97D6B" w:rsidRPr="00E879C5" w:rsidRDefault="00E97D6B" w:rsidP="00E97D6B">
      <w:pPr>
        <w:rPr>
          <w:lang w:val="ro-RO"/>
        </w:rPr>
      </w:pPr>
      <w:r w:rsidRPr="00E879C5">
        <w:rPr>
          <w:lang w:val="ro-RO"/>
        </w:rPr>
        <w:t>In cadrul cursului vom aborda:</w:t>
      </w:r>
    </w:p>
    <w:p w:rsidR="00E97D6B" w:rsidRPr="00E879C5" w:rsidRDefault="00E97D6B" w:rsidP="00E97D6B">
      <w:pPr>
        <w:numPr>
          <w:ilvl w:val="0"/>
          <w:numId w:val="3"/>
        </w:numPr>
        <w:rPr>
          <w:lang w:val="ro-RO"/>
        </w:rPr>
      </w:pPr>
      <w:r w:rsidRPr="00E879C5">
        <w:rPr>
          <w:lang w:val="ro-RO"/>
        </w:rPr>
        <w:t>Metodele bioinformatice de baza folosite in biologia moleculara, de exemplu pentru analiza expresiei ARN sau interpretarea functionala</w:t>
      </w:r>
    </w:p>
    <w:p w:rsidR="00E97D6B" w:rsidRPr="00E879C5" w:rsidRDefault="00E97D6B" w:rsidP="00E97D6B">
      <w:pPr>
        <w:numPr>
          <w:ilvl w:val="0"/>
          <w:numId w:val="3"/>
        </w:numPr>
        <w:rPr>
          <w:lang w:val="ro-RO"/>
        </w:rPr>
      </w:pPr>
      <w:r w:rsidRPr="00E879C5">
        <w:rPr>
          <w:lang w:val="ro-RO"/>
        </w:rPr>
        <w:t>Resursele de date dezvoltate la nivel european, de exemplu Ensembl, portalul de informatii pentru genomuri</w:t>
      </w:r>
    </w:p>
    <w:p w:rsidR="00E97D6B" w:rsidRPr="00E879C5" w:rsidRDefault="00E97D6B" w:rsidP="00E97D6B">
      <w:pPr>
        <w:numPr>
          <w:ilvl w:val="0"/>
          <w:numId w:val="3"/>
        </w:numPr>
        <w:rPr>
          <w:lang w:val="ro-RO"/>
        </w:rPr>
      </w:pPr>
      <w:r w:rsidRPr="00E879C5">
        <w:rPr>
          <w:lang w:val="ro-RO"/>
        </w:rPr>
        <w:t>Utilizarea Python in bioinformatica si metodele de statistica utilizate in bioinformatica.</w:t>
      </w:r>
    </w:p>
    <w:p w:rsidR="00E97D6B" w:rsidRDefault="00E97D6B" w:rsidP="00E97D6B">
      <w:pPr>
        <w:rPr>
          <w:lang w:val="ro-RO"/>
        </w:rPr>
      </w:pPr>
      <w:r w:rsidRPr="00E879C5">
        <w:rPr>
          <w:lang w:val="ro-RO"/>
        </w:rPr>
        <w:t>La finalul cursului, unu student va reusi sa realizeze de la A la Z analize de bioinformatica de baza utilizand metode bioinformatice din domeniul public.</w:t>
      </w:r>
    </w:p>
    <w:p w:rsidR="00E879C5" w:rsidRPr="00E879C5" w:rsidRDefault="00E879C5" w:rsidP="00E97D6B">
      <w:pPr>
        <w:rPr>
          <w:lang w:val="ro-RO"/>
        </w:rPr>
      </w:pPr>
    </w:p>
    <w:p w:rsidR="00FC2B4C" w:rsidRPr="009C08DF" w:rsidRDefault="00FC2B4C" w:rsidP="002878F1">
      <w:pPr>
        <w:jc w:val="both"/>
        <w:rPr>
          <w:rFonts w:cs="Times New Roman"/>
          <w:szCs w:val="24"/>
          <w:lang w:val="ro-RO"/>
        </w:rPr>
      </w:pPr>
    </w:p>
    <w:sectPr w:rsidR="00FC2B4C" w:rsidRPr="009C08DF" w:rsidSect="002878F1">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67C"/>
    <w:multiLevelType w:val="multilevel"/>
    <w:tmpl w:val="D82214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506150D7"/>
    <w:multiLevelType w:val="multilevel"/>
    <w:tmpl w:val="28C6AB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73E202F6"/>
    <w:multiLevelType w:val="hybridMultilevel"/>
    <w:tmpl w:val="2BCEE66C"/>
    <w:lvl w:ilvl="0" w:tplc="40684ECE">
      <w:start w:val="1"/>
      <w:numFmt w:val="decimal"/>
      <w:lvlText w:val="%1."/>
      <w:lvlJc w:val="left"/>
      <w:pPr>
        <w:ind w:left="720" w:hanging="360"/>
      </w:pPr>
      <w:rPr>
        <w:rFonts w:hint="default"/>
        <w:color w:val="2E74B5" w:themeColor="accent1" w:themeShade="B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8C"/>
    <w:rsid w:val="002878F1"/>
    <w:rsid w:val="002D2B13"/>
    <w:rsid w:val="003B0B2B"/>
    <w:rsid w:val="005C1863"/>
    <w:rsid w:val="005D1C70"/>
    <w:rsid w:val="005D578C"/>
    <w:rsid w:val="005D6BE6"/>
    <w:rsid w:val="005E4B1D"/>
    <w:rsid w:val="00655FDC"/>
    <w:rsid w:val="00790738"/>
    <w:rsid w:val="007E670E"/>
    <w:rsid w:val="008E4D74"/>
    <w:rsid w:val="00926C01"/>
    <w:rsid w:val="009C08DF"/>
    <w:rsid w:val="009D043A"/>
    <w:rsid w:val="00A96544"/>
    <w:rsid w:val="00B91E10"/>
    <w:rsid w:val="00D05542"/>
    <w:rsid w:val="00D661A7"/>
    <w:rsid w:val="00E03830"/>
    <w:rsid w:val="00E879C5"/>
    <w:rsid w:val="00E93B01"/>
    <w:rsid w:val="00E96D2B"/>
    <w:rsid w:val="00E97D6B"/>
    <w:rsid w:val="00F0164D"/>
    <w:rsid w:val="00F53879"/>
    <w:rsid w:val="00FC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8C"/>
    <w:pPr>
      <w:spacing w:line="276" w:lineRule="auto"/>
      <w:jc w:val="left"/>
    </w:pPr>
    <w:rPr>
      <w:rFonts w:eastAsiaTheme="minorEastAs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13"/>
    <w:pPr>
      <w:ind w:left="720"/>
      <w:contextualSpacing/>
    </w:pPr>
  </w:style>
  <w:style w:type="character" w:styleId="Hyperlink">
    <w:name w:val="Hyperlink"/>
    <w:basedOn w:val="DefaultParagraphFont"/>
    <w:uiPriority w:val="99"/>
    <w:unhideWhenUsed/>
    <w:rsid w:val="002D2B13"/>
    <w:rPr>
      <w:color w:val="0000FF"/>
      <w:u w:val="single"/>
    </w:rPr>
  </w:style>
  <w:style w:type="paragraph" w:styleId="NormalWeb">
    <w:name w:val="Normal (Web)"/>
    <w:basedOn w:val="Normal"/>
    <w:uiPriority w:val="99"/>
    <w:unhideWhenUsed/>
    <w:rsid w:val="005E4B1D"/>
    <w:pPr>
      <w:spacing w:before="100" w:beforeAutospacing="1" w:after="100" w:afterAutospacing="1" w:line="240" w:lineRule="auto"/>
    </w:pPr>
    <w:rPr>
      <w:rFonts w:eastAsia="Times New Roman" w:cs="Times New Roman"/>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8C"/>
    <w:pPr>
      <w:spacing w:line="276" w:lineRule="auto"/>
      <w:jc w:val="left"/>
    </w:pPr>
    <w:rPr>
      <w:rFonts w:eastAsiaTheme="minorEastAs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13"/>
    <w:pPr>
      <w:ind w:left="720"/>
      <w:contextualSpacing/>
    </w:pPr>
  </w:style>
  <w:style w:type="character" w:styleId="Hyperlink">
    <w:name w:val="Hyperlink"/>
    <w:basedOn w:val="DefaultParagraphFont"/>
    <w:uiPriority w:val="99"/>
    <w:unhideWhenUsed/>
    <w:rsid w:val="002D2B13"/>
    <w:rPr>
      <w:color w:val="0000FF"/>
      <w:u w:val="single"/>
    </w:rPr>
  </w:style>
  <w:style w:type="paragraph" w:styleId="NormalWeb">
    <w:name w:val="Normal (Web)"/>
    <w:basedOn w:val="Normal"/>
    <w:uiPriority w:val="99"/>
    <w:unhideWhenUsed/>
    <w:rsid w:val="005E4B1D"/>
    <w:pPr>
      <w:spacing w:before="100" w:beforeAutospacing="1" w:after="100" w:afterAutospacing="1" w:line="240" w:lineRule="auto"/>
    </w:pPr>
    <w:rPr>
      <w:rFonts w:eastAsia="Times New Roman"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n.vac@usamvcluj.ro" TargetMode="External"/><Relationship Id="rId3" Type="http://schemas.openxmlformats.org/officeDocument/2006/relationships/styles" Target="styles.xml"/><Relationship Id="rId7" Type="http://schemas.openxmlformats.org/officeDocument/2006/relationships/hyperlink" Target="https://docs.google.com/forms/d/e/1FAIpQLSexMO4DQJqbTr0jR8JgDRhmXzOj5o6-VI0TpPXuEctFmog2IA/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nanechitac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B26F-E624-4202-9122-6F1AE8A2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890</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 Vac</dc:creator>
  <cp:lastModifiedBy>Windows User</cp:lastModifiedBy>
  <cp:revision>15</cp:revision>
  <dcterms:created xsi:type="dcterms:W3CDTF">2021-09-22T17:15:00Z</dcterms:created>
  <dcterms:modified xsi:type="dcterms:W3CDTF">2021-09-22T18:54:00Z</dcterms:modified>
</cp:coreProperties>
</file>